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6804"/>
      </w:tblGrid>
      <w:tr w:rsidR="00B53829" w:rsidTr="00884409">
        <w:tc>
          <w:tcPr>
            <w:tcW w:w="2802" w:type="dxa"/>
          </w:tcPr>
          <w:p w:rsidR="00B53829" w:rsidRDefault="00A92DE5" w:rsidP="00A92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B53829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6804" w:type="dxa"/>
          </w:tcPr>
          <w:p w:rsidR="00B53829" w:rsidRDefault="00B53829" w:rsidP="00884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</w:tr>
      <w:tr w:rsidR="005F3532" w:rsidTr="00884409">
        <w:tc>
          <w:tcPr>
            <w:tcW w:w="2802" w:type="dxa"/>
            <w:vMerge w:val="restart"/>
          </w:tcPr>
          <w:p w:rsidR="005F3532" w:rsidRDefault="005F3532" w:rsidP="00884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реализации регионального проекта «Информационная инфраструктура» (НП «Цифровая экономика»)</w:t>
            </w:r>
          </w:p>
        </w:tc>
        <w:tc>
          <w:tcPr>
            <w:tcW w:w="6804" w:type="dxa"/>
          </w:tcPr>
          <w:p w:rsidR="005F3532" w:rsidRPr="007358B0" w:rsidRDefault="005F3532" w:rsidP="007358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8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Обучение </w:t>
            </w:r>
            <w:r w:rsidR="00A92DE5">
              <w:rPr>
                <w:rFonts w:ascii="Times New Roman" w:hAnsi="Times New Roman" w:cs="Times New Roman"/>
                <w:b/>
                <w:sz w:val="28"/>
                <w:szCs w:val="28"/>
              </w:rPr>
              <w:t>в рамках федерального проекта «</w:t>
            </w:r>
            <w:r w:rsidRPr="007358B0">
              <w:rPr>
                <w:rFonts w:ascii="Times New Roman" w:hAnsi="Times New Roman" w:cs="Times New Roman"/>
                <w:b/>
                <w:sz w:val="28"/>
                <w:szCs w:val="28"/>
              </w:rPr>
              <w:t>Кадры для цифровой экономи</w:t>
            </w:r>
            <w:r w:rsidR="00A92DE5">
              <w:rPr>
                <w:rFonts w:ascii="Times New Roman" w:hAnsi="Times New Roman" w:cs="Times New Roman"/>
                <w:b/>
                <w:sz w:val="28"/>
                <w:szCs w:val="28"/>
              </w:rPr>
              <w:t>ки» национальной программы РФ «</w:t>
            </w:r>
            <w:r w:rsidRPr="007358B0">
              <w:rPr>
                <w:rFonts w:ascii="Times New Roman" w:hAnsi="Times New Roman" w:cs="Times New Roman"/>
                <w:b/>
                <w:sz w:val="28"/>
                <w:szCs w:val="28"/>
              </w:rPr>
              <w:t>Цифровая экономика Российский Федерации»</w:t>
            </w:r>
          </w:p>
          <w:p w:rsidR="005F3532" w:rsidRDefault="007807D8" w:rsidP="007358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</w:t>
            </w:r>
            <w:r w:rsidR="005F3532">
              <w:rPr>
                <w:rFonts w:ascii="Times New Roman" w:hAnsi="Times New Roman" w:cs="Times New Roman"/>
                <w:sz w:val="28"/>
                <w:szCs w:val="28"/>
              </w:rPr>
              <w:t>019 году по  программе «Компетенции и технологии, востребованные в государственном и муниципальном управлении в условиях цифровой трансформации» обучено 2 человека.</w:t>
            </w:r>
          </w:p>
          <w:p w:rsidR="005F3532" w:rsidRDefault="005F3532" w:rsidP="007358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2020 году   по курсу «Цифровая трансформация и цифровая экономика: технологии и компетенции»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DE5">
              <w:rPr>
                <w:rFonts w:ascii="Times New Roman" w:hAnsi="Times New Roman" w:cs="Times New Roman"/>
                <w:sz w:val="28"/>
                <w:szCs w:val="28"/>
              </w:rPr>
              <w:t>обучено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муниципальных служащих.</w:t>
            </w:r>
          </w:p>
          <w:p w:rsidR="005F3532" w:rsidRDefault="005F3532" w:rsidP="007358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программе «Основы цифровой трансформации в государственном и муниципальном управлении» </w:t>
            </w:r>
            <w:r w:rsidR="00A92DE5">
              <w:rPr>
                <w:rFonts w:ascii="Times New Roman" w:hAnsi="Times New Roman" w:cs="Times New Roman"/>
                <w:sz w:val="28"/>
                <w:szCs w:val="28"/>
              </w:rPr>
              <w:t>обучено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 </w:t>
            </w:r>
            <w:r w:rsidR="00A92DE5">
              <w:rPr>
                <w:rFonts w:ascii="Times New Roman" w:hAnsi="Times New Roman" w:cs="Times New Roman"/>
                <w:sz w:val="28"/>
                <w:szCs w:val="28"/>
              </w:rPr>
              <w:t>специалистов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</w:t>
            </w:r>
            <w:r w:rsidR="00A92DE5">
              <w:rPr>
                <w:rFonts w:ascii="Times New Roman" w:hAnsi="Times New Roman" w:cs="Times New Roman"/>
                <w:sz w:val="28"/>
                <w:szCs w:val="28"/>
              </w:rPr>
              <w:t>района,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</w:t>
            </w:r>
            <w:r w:rsidR="00A92DE5">
              <w:rPr>
                <w:rFonts w:ascii="Times New Roman" w:hAnsi="Times New Roman" w:cs="Times New Roman"/>
                <w:sz w:val="28"/>
                <w:szCs w:val="28"/>
              </w:rPr>
              <w:t>а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</w:t>
            </w:r>
            <w:r w:rsidR="00A92DE5">
              <w:rPr>
                <w:rFonts w:ascii="Times New Roman" w:hAnsi="Times New Roman" w:cs="Times New Roman"/>
                <w:sz w:val="28"/>
                <w:szCs w:val="28"/>
              </w:rPr>
              <w:t>ования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DE5">
              <w:rPr>
                <w:rFonts w:ascii="Times New Roman" w:hAnsi="Times New Roman" w:cs="Times New Roman"/>
                <w:sz w:val="28"/>
                <w:szCs w:val="28"/>
              </w:rPr>
              <w:t>3 специалиста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="00A92DE5">
              <w:rPr>
                <w:rFonts w:ascii="Times New Roman" w:hAnsi="Times New Roman" w:cs="Times New Roman"/>
                <w:sz w:val="28"/>
                <w:szCs w:val="28"/>
              </w:rPr>
              <w:t>ьских поселений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92DE5" w:rsidRDefault="00A92DE5" w:rsidP="007358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Прошли успешно обучение по программе «Управление на основе данных: погружение «КЛИК» 10 специалистов Администрации муниципального района и Администраций сельских поселений, а также 3 специалиста подведомственных муниципальных учреждений.</w:t>
            </w:r>
          </w:p>
          <w:p w:rsidR="00A92DE5" w:rsidRDefault="001B56E1" w:rsidP="007358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92DE5">
              <w:rPr>
                <w:rFonts w:ascii="Times New Roman" w:hAnsi="Times New Roman" w:cs="Times New Roman"/>
                <w:sz w:val="28"/>
                <w:szCs w:val="28"/>
              </w:rPr>
              <w:t xml:space="preserve">о программе получения персональных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цифровых</w:t>
            </w:r>
            <w:r w:rsidR="00A92DE5">
              <w:rPr>
                <w:rFonts w:ascii="Times New Roman" w:hAnsi="Times New Roman" w:cs="Times New Roman"/>
                <w:sz w:val="28"/>
                <w:szCs w:val="28"/>
              </w:rPr>
              <w:t xml:space="preserve"> сертификатов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 один муниципальный служащий Администрации муниципального района.</w:t>
            </w:r>
          </w:p>
          <w:p w:rsidR="005F3532" w:rsidRDefault="005F3532" w:rsidP="000C2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 ц</w:t>
            </w:r>
            <w:r w:rsidRPr="00C119F2">
              <w:rPr>
                <w:rFonts w:ascii="Times New Roman" w:hAnsi="Times New Roman" w:cs="Times New Roman"/>
                <w:sz w:val="28"/>
                <w:szCs w:val="28"/>
              </w:rPr>
              <w:t xml:space="preserve">елях </w:t>
            </w:r>
            <w:r w:rsidRPr="00C119F2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реализации государственной системы стимулирующих выплат в виде персональных цифровых сертификатов от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C119F2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государства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C119F2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на формирование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 у трудоспособного населения </w:t>
            </w:r>
            <w:r w:rsidRPr="00C119F2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компетенций цифровой экономики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 определена  потребност</w:t>
            </w:r>
            <w:r w:rsidR="000C24D9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 в обучении на цифровых платформах работников компаний, осуществляющих свою деятельность на территории района.</w:t>
            </w:r>
          </w:p>
        </w:tc>
      </w:tr>
      <w:tr w:rsidR="005F3532" w:rsidTr="00884409">
        <w:tc>
          <w:tcPr>
            <w:tcW w:w="2802" w:type="dxa"/>
            <w:vMerge/>
          </w:tcPr>
          <w:p w:rsidR="005F3532" w:rsidRDefault="005F3532" w:rsidP="00884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5F3532" w:rsidRPr="001B56E1" w:rsidRDefault="005F3532" w:rsidP="001B56E1">
            <w:pPr>
              <w:ind w:firstLine="99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выполнения мероприятий  национального проекта </w:t>
            </w:r>
            <w:r w:rsidRPr="005F3532">
              <w:rPr>
                <w:rFonts w:ascii="Times New Roman" w:hAnsi="Times New Roman" w:cs="Times New Roman"/>
                <w:b/>
                <w:sz w:val="28"/>
                <w:szCs w:val="28"/>
              </w:rPr>
              <w:t>«Цифровая  экономика»</w:t>
            </w: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разработан перечень </w:t>
            </w:r>
            <w:r w:rsidRPr="005F3532">
              <w:rPr>
                <w:rFonts w:ascii="Times New Roman" w:hAnsi="Times New Roman" w:cs="Times New Roman"/>
                <w:sz w:val="28"/>
              </w:rPr>
              <w:t>муниципальных услуг, подлежащих переводу в электронный вид на основании типовых административных регламентов. В данный перечень вошла 21 муниципальная услуга. Все муниципальные услуги разработаны</w:t>
            </w:r>
            <w:r w:rsidR="001B56E1">
              <w:rPr>
                <w:rFonts w:ascii="Times New Roman" w:hAnsi="Times New Roman" w:cs="Times New Roman"/>
                <w:sz w:val="28"/>
              </w:rPr>
              <w:t>,</w:t>
            </w:r>
            <w:r w:rsidRPr="005F3532">
              <w:rPr>
                <w:rFonts w:ascii="Times New Roman" w:hAnsi="Times New Roman" w:cs="Times New Roman"/>
                <w:sz w:val="28"/>
              </w:rPr>
              <w:t xml:space="preserve"> утверждены</w:t>
            </w:r>
            <w:r w:rsidR="001B56E1">
              <w:rPr>
                <w:rFonts w:ascii="Times New Roman" w:hAnsi="Times New Roman" w:cs="Times New Roman"/>
                <w:sz w:val="28"/>
              </w:rPr>
              <w:t xml:space="preserve"> и переведены в электронный вид</w:t>
            </w:r>
            <w:r w:rsidRPr="005F3532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F3532" w:rsidTr="00884409">
        <w:tc>
          <w:tcPr>
            <w:tcW w:w="2802" w:type="dxa"/>
            <w:vMerge/>
          </w:tcPr>
          <w:p w:rsidR="005F3532" w:rsidRDefault="005F3532" w:rsidP="00884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5F3532" w:rsidRPr="005F3532" w:rsidRDefault="005F3532" w:rsidP="005F353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3532">
              <w:rPr>
                <w:rFonts w:ascii="Times New Roman" w:eastAsia="Calibri" w:hAnsi="Times New Roman" w:cs="Times New Roman"/>
                <w:sz w:val="28"/>
              </w:rPr>
              <w:t xml:space="preserve">В рамках реализации на территории Мошенского района национального проекта </w:t>
            </w:r>
            <w:r w:rsidRPr="005F3532">
              <w:rPr>
                <w:rFonts w:ascii="Times New Roman" w:eastAsia="Calibri" w:hAnsi="Times New Roman" w:cs="Times New Roman"/>
                <w:b/>
                <w:sz w:val="28"/>
              </w:rPr>
              <w:t xml:space="preserve">«Цифровая экономика» </w:t>
            </w:r>
            <w:r w:rsidRPr="005F3532">
              <w:rPr>
                <w:rFonts w:ascii="Times New Roman" w:eastAsia="Calibri" w:hAnsi="Times New Roman" w:cs="Times New Roman"/>
                <w:sz w:val="28"/>
              </w:rPr>
              <w:t xml:space="preserve">проводится поэтапное </w:t>
            </w:r>
            <w:r w:rsidRPr="005F3532">
              <w:rPr>
                <w:rFonts w:ascii="Times New Roman" w:eastAsia="Calibri" w:hAnsi="Times New Roman" w:cs="Times New Roman"/>
                <w:sz w:val="28"/>
              </w:rPr>
              <w:lastRenderedPageBreak/>
              <w:t>подключение социально-значимых объектов, расположенных на территории района</w:t>
            </w:r>
            <w:r w:rsidRPr="005F35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к сети Интернет.</w:t>
            </w:r>
          </w:p>
          <w:p w:rsidR="005F3532" w:rsidRPr="005F3532" w:rsidRDefault="005F3532" w:rsidP="005F353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3532">
              <w:rPr>
                <w:rFonts w:ascii="Times New Roman" w:eastAsia="Calibri" w:hAnsi="Times New Roman" w:cs="Times New Roman"/>
                <w:sz w:val="28"/>
              </w:rPr>
              <w:t xml:space="preserve">  </w:t>
            </w:r>
            <w:r w:rsidRPr="005F35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Организовано взаимодействие с ПАО Мегафон по вопросам обеспечения доступа в помещения и проведения строительно-монтажных работ в подключаемых помещениях. Подключаемые помещения укомплектованы необходимым оборудованием для получения </w:t>
            </w:r>
            <w:proofErr w:type="spellStart"/>
            <w:r w:rsidRPr="005F35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телематических</w:t>
            </w:r>
            <w:proofErr w:type="spellEnd"/>
            <w:r w:rsidRPr="005F35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услуг связи.</w:t>
            </w:r>
          </w:p>
          <w:p w:rsidR="005F3532" w:rsidRDefault="005F3532" w:rsidP="007358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3532" w:rsidRDefault="005F3532" w:rsidP="005F3532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35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Перечень учреждений, подключённых</w:t>
            </w:r>
          </w:p>
          <w:p w:rsidR="005F3532" w:rsidRDefault="005F3532" w:rsidP="005F3532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35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ПАО Мегафон к сети Интернет в 2019 </w:t>
            </w:r>
            <w:r w:rsidR="00936EBF" w:rsidRPr="005F35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году:</w:t>
            </w:r>
          </w:p>
          <w:p w:rsidR="005F3532" w:rsidRPr="005F3532" w:rsidRDefault="005F3532" w:rsidP="005F3532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5F3532" w:rsidRDefault="005F3532" w:rsidP="005F35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eastAsia="Calibri" w:hAnsi="Times New Roman" w:cs="Times New Roman"/>
                <w:sz w:val="28"/>
                <w:szCs w:val="28"/>
              </w:rPr>
              <w:t>МАОУ СШ с. Мошенское</w:t>
            </w:r>
          </w:p>
          <w:p w:rsidR="005F3532" w:rsidRPr="005F3532" w:rsidRDefault="005F3532" w:rsidP="005F35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 xml:space="preserve">МАОУ СШ д. </w:t>
            </w:r>
            <w:proofErr w:type="spellStart"/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Ореховно</w:t>
            </w:r>
            <w:proofErr w:type="spellEnd"/>
          </w:p>
          <w:p w:rsidR="005F3532" w:rsidRP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26-я Пожарная часть 9-го отряда противопожарной службы Новгородской области</w:t>
            </w:r>
          </w:p>
          <w:p w:rsidR="005F3532" w:rsidRP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Администрация Ореховского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Pr="005F3532" w:rsidRDefault="005F3532" w:rsidP="005F3532">
            <w:pPr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35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Перечень учреждений, планируемых к подключению</w:t>
            </w:r>
            <w:r w:rsidRPr="005F35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5F35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ПА</w:t>
            </w:r>
            <w:r w:rsidR="00936EB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О Мегафон к сети Интернет в 2021</w:t>
            </w:r>
            <w:r w:rsidRPr="005F35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году </w:t>
            </w: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образовательное учреждение «Средняя школа д. Броди»</w:t>
            </w:r>
          </w:p>
          <w:p w:rsidR="005F3532" w:rsidRP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Государственное областное бюджетное учреждение здравоохранения "</w:t>
            </w:r>
            <w:proofErr w:type="spellStart"/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Боровичская</w:t>
            </w:r>
            <w:proofErr w:type="spellEnd"/>
            <w:r w:rsidRPr="005F353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 Бродский фельдшерский пункт</w:t>
            </w:r>
          </w:p>
          <w:p w:rsidR="005F3532" w:rsidRP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Администрация Долговского сельского поселения</w:t>
            </w:r>
          </w:p>
          <w:p w:rsidR="005F3532" w:rsidRP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Pr="007358B0" w:rsidRDefault="005F3532" w:rsidP="005F35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областное бюджетное учреждение здравоохранения "Мошенская центральная районная больница" </w:t>
            </w:r>
            <w:proofErr w:type="spellStart"/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Долговский</w:t>
            </w:r>
            <w:proofErr w:type="spellEnd"/>
            <w:r w:rsidRPr="005F3532">
              <w:rPr>
                <w:rFonts w:ascii="Times New Roman" w:hAnsi="Times New Roman" w:cs="Times New Roman"/>
                <w:sz w:val="28"/>
                <w:szCs w:val="28"/>
              </w:rPr>
              <w:t xml:space="preserve"> фельдшерский пункт</w:t>
            </w:r>
          </w:p>
        </w:tc>
        <w:bookmarkStart w:id="0" w:name="_GoBack"/>
        <w:bookmarkEnd w:id="0"/>
      </w:tr>
      <w:tr w:rsidR="005F3532" w:rsidTr="00884409">
        <w:tc>
          <w:tcPr>
            <w:tcW w:w="2802" w:type="dxa"/>
          </w:tcPr>
          <w:p w:rsidR="005F3532" w:rsidRDefault="005F3532" w:rsidP="00884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5F3532" w:rsidRDefault="005F3532" w:rsidP="007358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A1CD2" w:rsidRDefault="00DA1CD2"/>
    <w:sectPr w:rsidR="00DA1CD2" w:rsidSect="00936EB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95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A1"/>
    <w:rsid w:val="000C24D9"/>
    <w:rsid w:val="001B56E1"/>
    <w:rsid w:val="005F3532"/>
    <w:rsid w:val="00651D8B"/>
    <w:rsid w:val="007358B0"/>
    <w:rsid w:val="007807D8"/>
    <w:rsid w:val="00806B26"/>
    <w:rsid w:val="00936EBF"/>
    <w:rsid w:val="00A261A1"/>
    <w:rsid w:val="00A92DE5"/>
    <w:rsid w:val="00B53829"/>
    <w:rsid w:val="00DA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975E"/>
  <w15:docId w15:val="{57868EE5-72E2-4422-942D-925F6905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6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6E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Ольга Петрова</cp:lastModifiedBy>
  <cp:revision>7</cp:revision>
  <cp:lastPrinted>2021-02-15T13:12:00Z</cp:lastPrinted>
  <dcterms:created xsi:type="dcterms:W3CDTF">2020-08-13T05:15:00Z</dcterms:created>
  <dcterms:modified xsi:type="dcterms:W3CDTF">2021-02-15T13:33:00Z</dcterms:modified>
</cp:coreProperties>
</file>